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9256" w14:textId="77777777" w:rsidR="009065F4" w:rsidRDefault="009065F4" w:rsidP="009065F4">
      <w:pPr>
        <w:pStyle w:val="NurText"/>
        <w:pBdr>
          <w:bottom w:val="single" w:sz="6" w:space="1" w:color="auto"/>
        </w:pBd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Regieanweisungen Handy-Video Mehrwertsteuer</w:t>
      </w:r>
    </w:p>
    <w:p w14:paraId="5AC3A0A4" w14:textId="77777777" w:rsidR="009065F4" w:rsidRDefault="009065F4" w:rsidP="009065F4">
      <w:pPr>
        <w:pStyle w:val="NurText"/>
        <w:rPr>
          <w:rFonts w:ascii="Arial" w:hAnsi="Arial" w:cs="Arial"/>
          <w:b/>
          <w:bCs/>
          <w:sz w:val="28"/>
          <w:szCs w:val="28"/>
        </w:rPr>
      </w:pPr>
    </w:p>
    <w:p w14:paraId="1DF6A4A6" w14:textId="77777777" w:rsidR="009065F4" w:rsidRDefault="009065F4" w:rsidP="009065F4">
      <w:pPr>
        <w:pStyle w:val="NurText"/>
        <w:rPr>
          <w:rFonts w:ascii="Arial" w:hAnsi="Arial" w:cs="Arial"/>
        </w:rPr>
      </w:pPr>
    </w:p>
    <w:p w14:paraId="1A174275" w14:textId="77777777" w:rsidR="009065F4" w:rsidRDefault="009065F4" w:rsidP="009065F4">
      <w:pPr>
        <w:pStyle w:val="Nur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Format: Querformat (bevorzugt)</w:t>
      </w:r>
    </w:p>
    <w:p w14:paraId="095D474B" w14:textId="77777777" w:rsidR="009065F4" w:rsidRDefault="009065F4" w:rsidP="009065F4">
      <w:pPr>
        <w:pStyle w:val="NurText"/>
        <w:rPr>
          <w:rFonts w:ascii="Arial" w:hAnsi="Arial" w:cs="Arial"/>
          <w:sz w:val="24"/>
          <w:szCs w:val="24"/>
        </w:rPr>
      </w:pPr>
    </w:p>
    <w:p w14:paraId="5A84B1FB" w14:textId="77777777" w:rsidR="009065F4" w:rsidRDefault="009065F4" w:rsidP="009065F4">
      <w:pPr>
        <w:pStyle w:val="Nur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Dauer: 30 bis 45 Sekunden</w:t>
      </w:r>
    </w:p>
    <w:p w14:paraId="2FACCAB1" w14:textId="77777777" w:rsidR="009065F4" w:rsidRDefault="009065F4" w:rsidP="009065F4">
      <w:pPr>
        <w:pStyle w:val="NurText"/>
        <w:rPr>
          <w:rFonts w:ascii="Arial" w:hAnsi="Arial" w:cs="Arial"/>
          <w:sz w:val="24"/>
          <w:szCs w:val="24"/>
        </w:rPr>
      </w:pPr>
    </w:p>
    <w:p w14:paraId="12E8C058" w14:textId="77777777" w:rsidR="009065F4" w:rsidRDefault="009065F4" w:rsidP="009065F4">
      <w:pPr>
        <w:pStyle w:val="Nur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Position: Sie sind in dem Video von der Gürtellinie an </w:t>
      </w:r>
      <w:proofErr w:type="gramStart"/>
      <w:r>
        <w:rPr>
          <w:rFonts w:ascii="Arial" w:hAnsi="Arial" w:cs="Arial"/>
          <w:sz w:val="24"/>
          <w:szCs w:val="24"/>
        </w:rPr>
        <w:t>aufwärts zu sehen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14:paraId="0627B3DC" w14:textId="77777777" w:rsidR="009065F4" w:rsidRDefault="009065F4" w:rsidP="009065F4">
      <w:pPr>
        <w:pStyle w:val="NurText"/>
        <w:rPr>
          <w:rFonts w:ascii="Arial" w:hAnsi="Arial" w:cs="Arial"/>
          <w:sz w:val="24"/>
          <w:szCs w:val="24"/>
        </w:rPr>
      </w:pPr>
    </w:p>
    <w:p w14:paraId="3C2BA1C4" w14:textId="77777777" w:rsidR="009065F4" w:rsidRDefault="009065F4" w:rsidP="009065F4">
      <w:pPr>
        <w:pStyle w:val="Nur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Licht: Bitte nicht ins Gegenlicht filmen. Die stärkste Lichtquelle sollte hinter der Kamera/Handy sein. Drehen Sie am Tag.</w:t>
      </w:r>
    </w:p>
    <w:p w14:paraId="70E9A16F" w14:textId="77777777" w:rsidR="009065F4" w:rsidRDefault="009065F4" w:rsidP="009065F4">
      <w:pPr>
        <w:pStyle w:val="NurText"/>
        <w:rPr>
          <w:rFonts w:ascii="Arial" w:hAnsi="Arial" w:cs="Arial"/>
          <w:sz w:val="24"/>
          <w:szCs w:val="24"/>
        </w:rPr>
      </w:pPr>
    </w:p>
    <w:p w14:paraId="4DE3193B" w14:textId="77777777" w:rsidR="009065F4" w:rsidRDefault="009065F4" w:rsidP="009065F4">
      <w:pPr>
        <w:pStyle w:val="Nur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Ort: Nehmen Sie das Video an einem Ort ohne Störgeräusche, wie vorbeifahrende Autos, auf. Gastraum oder Küche ohne Betrieb bieten sich an. </w:t>
      </w:r>
    </w:p>
    <w:p w14:paraId="1C4BDAA8" w14:textId="77777777" w:rsidR="009065F4" w:rsidRDefault="009065F4" w:rsidP="009065F4">
      <w:pPr>
        <w:pStyle w:val="Nur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stehen Sie nicht zu nah an einer Wand, da sonst Schatten geworfen werden können.</w:t>
      </w:r>
    </w:p>
    <w:p w14:paraId="251019ED" w14:textId="77777777" w:rsidR="009065F4" w:rsidRDefault="009065F4" w:rsidP="009065F4">
      <w:pPr>
        <w:pStyle w:val="NurText"/>
        <w:rPr>
          <w:rFonts w:ascii="Arial" w:hAnsi="Arial" w:cs="Arial"/>
          <w:sz w:val="24"/>
          <w:szCs w:val="24"/>
        </w:rPr>
      </w:pPr>
    </w:p>
    <w:p w14:paraId="75BF6A18" w14:textId="77777777" w:rsidR="009065F4" w:rsidRDefault="009065F4" w:rsidP="009065F4">
      <w:pPr>
        <w:pStyle w:val="NurTex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Drehvorbereitung am Handy:</w:t>
      </w:r>
    </w:p>
    <w:p w14:paraId="4B56021F" w14:textId="77777777" w:rsidR="009065F4" w:rsidRDefault="009065F4" w:rsidP="009065F4">
      <w:pPr>
        <w:pStyle w:val="NurText"/>
        <w:rPr>
          <w:rFonts w:ascii="Arial" w:hAnsi="Arial" w:cs="Arial"/>
          <w:sz w:val="6"/>
          <w:szCs w:val="6"/>
        </w:rPr>
      </w:pPr>
    </w:p>
    <w:p w14:paraId="3D9C2C37" w14:textId="77777777" w:rsidR="009065F4" w:rsidRDefault="009065F4" w:rsidP="009065F4">
      <w:pPr>
        <w:pStyle w:val="NurText"/>
        <w:numPr>
          <w:ilvl w:val="0"/>
          <w:numId w:val="2"/>
        </w:numPr>
        <w:spacing w:after="6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Halten Sie das Handy nicht selbst. Lassen Sie sich von einer zweiten Person filmen.</w:t>
      </w:r>
      <w:r>
        <w:rPr>
          <w:rFonts w:ascii="Arial" w:hAnsi="Arial" w:cs="Arial"/>
          <w:sz w:val="24"/>
          <w:szCs w:val="24"/>
        </w:rPr>
        <w:br/>
        <w:t>Verwenden Sie die Kamera auf der Rückseite.</w:t>
      </w:r>
    </w:p>
    <w:p w14:paraId="2B59025D" w14:textId="77777777" w:rsidR="009065F4" w:rsidRDefault="009065F4" w:rsidP="009065F4">
      <w:pPr>
        <w:pStyle w:val="NurText"/>
        <w:numPr>
          <w:ilvl w:val="0"/>
          <w:numId w:val="2"/>
        </w:numPr>
        <w:spacing w:after="6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Flugmodus einschalten, um Störungen zu vermeiden.</w:t>
      </w:r>
    </w:p>
    <w:p w14:paraId="10BC6F19" w14:textId="77777777" w:rsidR="009065F4" w:rsidRDefault="009065F4" w:rsidP="009065F4">
      <w:pPr>
        <w:pStyle w:val="NurText"/>
        <w:numPr>
          <w:ilvl w:val="0"/>
          <w:numId w:val="2"/>
        </w:numPr>
        <w:spacing w:after="6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„Nicht stören“ aktivieren, um Meldungen von Apps zu unterdrücken.</w:t>
      </w:r>
    </w:p>
    <w:p w14:paraId="27FEC63C" w14:textId="77777777" w:rsidR="009065F4" w:rsidRDefault="009065F4" w:rsidP="009065F4">
      <w:pPr>
        <w:pStyle w:val="NurText"/>
        <w:numPr>
          <w:ilvl w:val="0"/>
          <w:numId w:val="2"/>
        </w:numPr>
        <w:spacing w:after="240"/>
        <w:ind w:left="357" w:hanging="357"/>
      </w:pPr>
      <w:r>
        <w:rPr>
          <w:rFonts w:ascii="Arial" w:hAnsi="Arial" w:cs="Arial"/>
          <w:sz w:val="24"/>
          <w:szCs w:val="24"/>
        </w:rPr>
        <w:t>Linse putzen.</w:t>
      </w:r>
    </w:p>
    <w:p w14:paraId="22331A74" w14:textId="76554518" w:rsidR="00C0060F" w:rsidRPr="009065F4" w:rsidRDefault="009065F4" w:rsidP="00C0060F">
      <w:pPr>
        <w:spacing w:after="240"/>
        <w:ind w:right="141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br/>
      </w:r>
      <w:r w:rsidRPr="009065F4">
        <w:rPr>
          <w:color w:val="000000"/>
          <w:sz w:val="22"/>
          <w:szCs w:val="22"/>
        </w:rPr>
        <w:t>Berlin, 22. Juni 2023</w:t>
      </w:r>
    </w:p>
    <w:p w14:paraId="0602E887" w14:textId="4F11EE75" w:rsidR="00C0060F" w:rsidRDefault="00C0060F">
      <w:pPr>
        <w:spacing w:after="160" w:line="259" w:lineRule="auto"/>
        <w:rPr>
          <w:color w:val="000000"/>
        </w:rPr>
      </w:pPr>
    </w:p>
    <w:sectPr w:rsidR="00C0060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51BC1" w14:textId="77777777" w:rsidR="00C0060F" w:rsidRDefault="00C0060F" w:rsidP="00C0060F">
      <w:r>
        <w:separator/>
      </w:r>
    </w:p>
  </w:endnote>
  <w:endnote w:type="continuationSeparator" w:id="0">
    <w:p w14:paraId="21556DC0" w14:textId="77777777" w:rsidR="00C0060F" w:rsidRDefault="00C0060F" w:rsidP="00C0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81AF7" w14:textId="77777777" w:rsidR="00C0060F" w:rsidRDefault="00C0060F" w:rsidP="00C0060F">
      <w:r>
        <w:separator/>
      </w:r>
    </w:p>
  </w:footnote>
  <w:footnote w:type="continuationSeparator" w:id="0">
    <w:p w14:paraId="09237421" w14:textId="77777777" w:rsidR="00C0060F" w:rsidRDefault="00C0060F" w:rsidP="00C00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BA7A" w14:textId="369DAAE9" w:rsidR="00C95769" w:rsidRDefault="00C95769">
    <w:pPr>
      <w:pStyle w:val="Kopfzeile"/>
      <w:rPr>
        <w:sz w:val="20"/>
        <w:szCs w:val="20"/>
      </w:rPr>
    </w:pPr>
    <w:r>
      <w:rPr>
        <w:sz w:val="20"/>
        <w:szCs w:val="20"/>
      </w:rPr>
      <w:br/>
    </w:r>
  </w:p>
  <w:p w14:paraId="6DF5DAA8" w14:textId="018C53A6" w:rsidR="00C0060F" w:rsidRDefault="00C95769">
    <w:pPr>
      <w:pStyle w:val="Kopfzeile"/>
    </w:pPr>
    <w:r>
      <w:rPr>
        <w:noProof/>
        <w:sz w:val="20"/>
        <w:szCs w:val="20"/>
        <w14:ligatures w14:val="standardContextual"/>
      </w:rPr>
      <w:drawing>
        <wp:anchor distT="0" distB="0" distL="114300" distR="114300" simplePos="0" relativeHeight="251658240" behindDoc="0" locked="0" layoutInCell="1" allowOverlap="0" wp14:anchorId="52EF23CF" wp14:editId="1D98F7D5">
          <wp:simplePos x="0" y="0"/>
          <wp:positionH relativeFrom="column">
            <wp:posOffset>4500879</wp:posOffset>
          </wp:positionH>
          <wp:positionV relativeFrom="page">
            <wp:posOffset>304800</wp:posOffset>
          </wp:positionV>
          <wp:extent cx="1779905" cy="379726"/>
          <wp:effectExtent l="0" t="0" r="0" b="1905"/>
          <wp:wrapNone/>
          <wp:docPr id="1995695602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9" cy="38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060F" w:rsidRPr="00C0060F">
      <w:rPr>
        <w:sz w:val="20"/>
        <w:szCs w:val="20"/>
      </w:rPr>
      <w:t>Anlage Rundschreiben Nr. 31/2023</w:t>
    </w:r>
    <w:r w:rsidR="00C0060F">
      <w:br/>
    </w:r>
    <w:r w:rsidR="00C0060F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5358D"/>
    <w:multiLevelType w:val="hybridMultilevel"/>
    <w:tmpl w:val="89D2BA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06A1F"/>
    <w:multiLevelType w:val="hybridMultilevel"/>
    <w:tmpl w:val="C5980D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83506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4017049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0F"/>
    <w:rsid w:val="000B2CB7"/>
    <w:rsid w:val="00135B4E"/>
    <w:rsid w:val="009065F4"/>
    <w:rsid w:val="00A6713C"/>
    <w:rsid w:val="00C0060F"/>
    <w:rsid w:val="00C95769"/>
    <w:rsid w:val="00D8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62ED7"/>
  <w15:chartTrackingRefBased/>
  <w15:docId w15:val="{12DC3964-33CB-4050-9AC5-3B063DB3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060F"/>
    <w:pPr>
      <w:spacing w:after="0" w:line="240" w:lineRule="auto"/>
    </w:pPr>
    <w:rPr>
      <w:rFonts w:ascii="Arial" w:hAnsi="Arial" w:cs="Arial"/>
      <w:kern w:val="0"/>
      <w:sz w:val="24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0060F"/>
    <w:rPr>
      <w:color w:val="0563C1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C0060F"/>
    <w:rPr>
      <w:rFonts w:ascii="Calibr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0060F"/>
    <w:rPr>
      <w:rFonts w:ascii="Calibri" w:hAnsi="Calibri" w:cs="Calibri"/>
      <w:kern w:val="0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C006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060F"/>
    <w:rPr>
      <w:rFonts w:ascii="Arial" w:hAnsi="Arial" w:cs="Arial"/>
      <w:kern w:val="0"/>
      <w:sz w:val="24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C006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060F"/>
    <w:rPr>
      <w:rFonts w:ascii="Arial" w:hAnsi="Arial" w:cs="Arial"/>
      <w:kern w:val="0"/>
      <w:sz w:val="24"/>
      <w:szCs w:val="24"/>
      <w:lang w:eastAsia="de-DE"/>
      <w14:ligatures w14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0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730</Characters>
  <Application>Microsoft Office Word</Application>
  <DocSecurity>2</DocSecurity>
  <Lines>40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Lohrmann, Nathalie</dc:creator>
  <cp:keywords/>
  <dc:description/>
  <cp:lastModifiedBy>Lohrmann, Nathalie</cp:lastModifiedBy>
  <cp:revision>3</cp:revision>
  <cp:lastPrinted>2023-06-22T09:51:00Z</cp:lastPrinted>
  <dcterms:created xsi:type="dcterms:W3CDTF">2023-06-22T10:25:00Z</dcterms:created>
  <dcterms:modified xsi:type="dcterms:W3CDTF">2023-06-22T10:26:00Z</dcterms:modified>
</cp:coreProperties>
</file>